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BD5" w:rsidRPr="00A34238" w:rsidRDefault="00A14BD5">
      <w:pPr>
        <w:rPr>
          <w:b/>
          <w:lang w:val="ru-RU"/>
        </w:rPr>
      </w:pPr>
      <w:r w:rsidRPr="00A34238">
        <w:rPr>
          <w:b/>
          <w:lang w:val="ru-RU"/>
        </w:rPr>
        <w:tab/>
      </w:r>
      <w:r w:rsidRPr="00A34238">
        <w:rPr>
          <w:b/>
          <w:lang w:val="ru-RU"/>
        </w:rPr>
        <w:tab/>
        <w:t>“Trump-Moldbug. Just putting it out there.” – Росс Дутэт, колумнист New York Times</w:t>
      </w:r>
    </w:p>
    <w:p w:rsidR="00A14BD5" w:rsidRPr="00A34238" w:rsidRDefault="00A14BD5">
      <w:pPr>
        <w:rPr>
          <w:b/>
          <w:lang w:val="ru-RU"/>
        </w:rPr>
      </w:pPr>
    </w:p>
    <w:p w:rsidR="002560BD" w:rsidRPr="00A34238" w:rsidRDefault="00DF72FD">
      <w:pPr>
        <w:rPr>
          <w:b/>
          <w:lang w:val="ru-RU"/>
        </w:rPr>
      </w:pPr>
      <w:r w:rsidRPr="00A34238">
        <w:rPr>
          <w:b/>
          <w:lang w:val="ru-RU"/>
        </w:rPr>
        <w:t>Менциус Мольдбуг</w:t>
      </w:r>
    </w:p>
    <w:p w:rsidR="00DA7D3F" w:rsidRPr="00A34238" w:rsidRDefault="00DF72FD">
      <w:pPr>
        <w:rPr>
          <w:b/>
          <w:lang w:val="ru-RU"/>
        </w:rPr>
      </w:pPr>
      <w:r w:rsidRPr="00A34238">
        <w:rPr>
          <w:b/>
          <w:lang w:val="ru-RU"/>
        </w:rPr>
        <w:t>Гипоте</w:t>
      </w:r>
      <w:r w:rsidR="003E50D3" w:rsidRPr="00A34238">
        <w:rPr>
          <w:b/>
          <w:lang w:val="ru-RU"/>
        </w:rPr>
        <w:t>за об ультракальвинизме</w:t>
      </w:r>
    </w:p>
    <w:p w:rsidR="003E50D3" w:rsidRPr="00A34238" w:rsidRDefault="003E50D3">
      <w:pPr>
        <w:rPr>
          <w:b/>
          <w:lang w:val="ru-RU"/>
        </w:rPr>
      </w:pPr>
    </w:p>
    <w:p w:rsidR="003E50D3" w:rsidRPr="00A34238" w:rsidRDefault="003E50D3">
      <w:pPr>
        <w:rPr>
          <w:b/>
          <w:lang w:val="ru-RU"/>
        </w:rPr>
      </w:pPr>
      <w:r w:rsidRPr="00A34238">
        <w:rPr>
          <w:b/>
          <w:lang w:val="ru-RU"/>
        </w:rPr>
        <w:t>Первый русский перевод одного из влиятельн</w:t>
      </w:r>
      <w:r w:rsidR="00FD30C1">
        <w:rPr>
          <w:b/>
          <w:lang w:val="ru-RU"/>
        </w:rPr>
        <w:t>ы</w:t>
      </w:r>
      <w:r w:rsidRPr="00A34238">
        <w:rPr>
          <w:b/>
          <w:lang w:val="ru-RU"/>
        </w:rPr>
        <w:t>х</w:t>
      </w:r>
      <w:r w:rsidR="00FD30C1">
        <w:rPr>
          <w:b/>
          <w:lang w:val="ru-RU"/>
        </w:rPr>
        <w:t>, но еще неизвестных в русскоязычной среде</w:t>
      </w:r>
      <w:r w:rsidRPr="00A34238">
        <w:rPr>
          <w:b/>
          <w:lang w:val="ru-RU"/>
        </w:rPr>
        <w:t xml:space="preserve"> современников, «правого Фукуямы», серого кардинала американских движений альт-райт и неореакция. </w:t>
      </w:r>
    </w:p>
    <w:p w:rsidR="00A14BD5" w:rsidRPr="00A34238" w:rsidRDefault="00A14BD5">
      <w:pPr>
        <w:rPr>
          <w:b/>
          <w:lang w:val="ru-RU"/>
        </w:rPr>
      </w:pPr>
    </w:p>
    <w:p w:rsidR="003E50D3" w:rsidRPr="00A34238" w:rsidRDefault="003E50D3">
      <w:pPr>
        <w:rPr>
          <w:b/>
          <w:lang w:val="ru-RU"/>
        </w:rPr>
      </w:pPr>
      <w:r w:rsidRPr="00A34238">
        <w:rPr>
          <w:b/>
          <w:lang w:val="ru-RU"/>
        </w:rPr>
        <w:t>(Перевод Анатолия Воронина. Если вам нравится</w:t>
      </w:r>
      <w:r w:rsidR="008432FB" w:rsidRPr="008432FB">
        <w:rPr>
          <w:b/>
          <w:lang w:val="ru-RU"/>
        </w:rPr>
        <w:t xml:space="preserve"> </w:t>
      </w:r>
      <w:r w:rsidR="008432FB" w:rsidRPr="00A34238">
        <w:rPr>
          <w:b/>
          <w:lang w:val="ru-RU"/>
        </w:rPr>
        <w:t>перевод</w:t>
      </w:r>
      <w:r w:rsidRPr="00A34238">
        <w:rPr>
          <w:b/>
          <w:lang w:val="ru-RU"/>
        </w:rPr>
        <w:t xml:space="preserve">, вы можете поблагодарить автора через Вебмани: U318127842961, R763163458403, Z166462771083. </w:t>
      </w:r>
      <w:r w:rsidR="00AC5F29">
        <w:rPr>
          <w:b/>
          <w:lang w:val="ru-RU"/>
        </w:rPr>
        <w:t>М</w:t>
      </w:r>
      <w:r w:rsidR="00AC5F29" w:rsidRPr="00A34238">
        <w:rPr>
          <w:b/>
          <w:lang w:val="ru-RU"/>
        </w:rPr>
        <w:t>ожно</w:t>
      </w:r>
      <w:r w:rsidR="00AC5F29" w:rsidRPr="00A34238">
        <w:rPr>
          <w:b/>
          <w:lang w:val="ru-RU"/>
        </w:rPr>
        <w:t xml:space="preserve"> </w:t>
      </w:r>
      <w:r w:rsidR="00AC5F29">
        <w:rPr>
          <w:b/>
          <w:lang w:val="ru-RU"/>
        </w:rPr>
        <w:t>з</w:t>
      </w:r>
      <w:r w:rsidRPr="00A34238">
        <w:rPr>
          <w:b/>
          <w:lang w:val="ru-RU"/>
        </w:rPr>
        <w:t>аказать перевод любого интересного вам автора</w:t>
      </w:r>
      <w:r w:rsidR="006505E7">
        <w:rPr>
          <w:b/>
          <w:lang w:val="ru-RU"/>
        </w:rPr>
        <w:t>,</w:t>
      </w:r>
      <w:r w:rsidR="00AC5F29">
        <w:rPr>
          <w:b/>
          <w:lang w:val="ru-RU"/>
        </w:rPr>
        <w:t xml:space="preserve"> </w:t>
      </w:r>
      <w:r w:rsidRPr="00A34238">
        <w:rPr>
          <w:b/>
          <w:lang w:val="ru-RU"/>
        </w:rPr>
        <w:t xml:space="preserve">выслав запрос на почту </w:t>
      </w:r>
      <w:hyperlink r:id="rId4" w:history="1">
        <w:r w:rsidRPr="00A34238">
          <w:rPr>
            <w:rStyle w:val="Hyperlink"/>
            <w:lang w:val="ru-RU"/>
          </w:rPr>
          <w:t>chudinho@gmail.com</w:t>
        </w:r>
      </w:hyperlink>
      <w:r w:rsidRPr="00A34238">
        <w:rPr>
          <w:b/>
          <w:lang w:val="ru-RU"/>
        </w:rPr>
        <w:t xml:space="preserve"> Распространение и копирование перевода разрешено только с этой аннотацией</w:t>
      </w:r>
      <w:r w:rsidR="008432FB">
        <w:rPr>
          <w:b/>
          <w:lang w:val="ru-RU"/>
        </w:rPr>
        <w:t>.</w:t>
      </w:r>
      <w:r w:rsidRPr="00A34238">
        <w:rPr>
          <w:b/>
          <w:lang w:val="ru-RU"/>
        </w:rPr>
        <w:t>)</w:t>
      </w:r>
    </w:p>
    <w:p w:rsidR="00DF72FD" w:rsidRPr="00A34238" w:rsidRDefault="00DF72FD">
      <w:pPr>
        <w:rPr>
          <w:b/>
          <w:lang w:val="ru-RU"/>
        </w:rPr>
      </w:pPr>
    </w:p>
    <w:p w:rsidR="00DF72FD" w:rsidRPr="00A34238" w:rsidRDefault="00DF72FD">
      <w:pPr>
        <w:rPr>
          <w:lang w:val="ru-RU"/>
        </w:rPr>
      </w:pPr>
      <w:r w:rsidRPr="00A34238">
        <w:rPr>
          <w:lang w:val="ru-RU"/>
        </w:rPr>
        <w:t>«Гипотеза об ультракальвинизме»</w:t>
      </w:r>
      <w:r w:rsidR="008432FB">
        <w:rPr>
          <w:lang w:val="ru-RU"/>
        </w:rPr>
        <w:t xml:space="preserve"> – </w:t>
      </w:r>
      <w:r w:rsidRPr="00A34238">
        <w:rPr>
          <w:lang w:val="ru-RU"/>
        </w:rPr>
        <w:t>это предпол</w:t>
      </w:r>
      <w:bookmarkStart w:id="0" w:name="_GoBack"/>
      <w:bookmarkEnd w:id="0"/>
      <w:r w:rsidRPr="00A34238">
        <w:rPr>
          <w:lang w:val="ru-RU"/>
        </w:rPr>
        <w:t>ожение, что современн</w:t>
      </w:r>
      <w:r w:rsidR="00DA7D3F" w:rsidRPr="00A34238">
        <w:rPr>
          <w:lang w:val="ru-RU"/>
        </w:rPr>
        <w:t>ую</w:t>
      </w:r>
      <w:r w:rsidRPr="00A34238">
        <w:rPr>
          <w:lang w:val="ru-RU"/>
        </w:rPr>
        <w:t xml:space="preserve"> систем</w:t>
      </w:r>
      <w:r w:rsidR="00DA7D3F" w:rsidRPr="00A34238">
        <w:rPr>
          <w:lang w:val="ru-RU"/>
        </w:rPr>
        <w:t>у</w:t>
      </w:r>
      <w:r w:rsidRPr="00A34238">
        <w:rPr>
          <w:lang w:val="ru-RU"/>
        </w:rPr>
        <w:t xml:space="preserve"> ценностей</w:t>
      </w:r>
      <w:r w:rsidR="00DA7D3F" w:rsidRPr="00A34238">
        <w:rPr>
          <w:lang w:val="ru-RU"/>
        </w:rPr>
        <w:t xml:space="preserve">, часто называемую «прогрессивной», «мультикультурной», «универсалистской», «либеральной», «политкорректной» и так далее, лучше всего рассматривать как христианскую секту. </w:t>
      </w:r>
    </w:p>
    <w:p w:rsidR="00DA7D3F" w:rsidRPr="00A34238" w:rsidRDefault="00DA7D3F">
      <w:pPr>
        <w:rPr>
          <w:lang w:val="ru-RU"/>
        </w:rPr>
      </w:pPr>
      <w:r w:rsidRPr="00A34238">
        <w:rPr>
          <w:lang w:val="ru-RU"/>
        </w:rPr>
        <w:t xml:space="preserve">В частности, ультракальвинизм – это главный выживший потомок </w:t>
      </w:r>
      <w:r w:rsidR="00F741A6" w:rsidRPr="00A34238">
        <w:rPr>
          <w:lang w:val="ru-RU"/>
        </w:rPr>
        <w:t>господствующей</w:t>
      </w:r>
      <w:r w:rsidRPr="00A34238">
        <w:rPr>
          <w:lang w:val="ru-RU"/>
        </w:rPr>
        <w:t xml:space="preserve"> традиции американского протестантизма</w:t>
      </w:r>
      <w:r w:rsidR="007A3C70" w:rsidRPr="00A34238">
        <w:rPr>
          <w:lang w:val="ru-RU"/>
        </w:rPr>
        <w:t xml:space="preserve">, системы ценностей, которая доминировала в Соединенных Штатах с момента их основания. Не стоит удивляться, что эта традиция продолжается </w:t>
      </w:r>
      <w:r w:rsidR="00F741A6" w:rsidRPr="00A34238">
        <w:rPr>
          <w:lang w:val="ru-RU"/>
        </w:rPr>
        <w:t>в такой роли или что она распространилась по миру после победы США в последней мировой войне.</w:t>
      </w:r>
    </w:p>
    <w:p w:rsidR="00F741A6" w:rsidRPr="00A34238" w:rsidRDefault="00125223">
      <w:pPr>
        <w:rPr>
          <w:lang w:val="ru-RU"/>
        </w:rPr>
      </w:pPr>
      <w:r w:rsidRPr="00A34238">
        <w:rPr>
          <w:lang w:val="ru-RU"/>
        </w:rPr>
        <w:t>Ультракальвинизм</w:t>
      </w:r>
      <w:r w:rsidR="008432FB">
        <w:rPr>
          <w:lang w:val="ru-RU"/>
        </w:rPr>
        <w:t xml:space="preserve"> – </w:t>
      </w:r>
      <w:r w:rsidRPr="00A34238">
        <w:rPr>
          <w:lang w:val="ru-RU"/>
        </w:rPr>
        <w:t xml:space="preserve">это экуменический синкретизм </w:t>
      </w:r>
      <w:r w:rsidRPr="00A34238">
        <w:rPr>
          <w:lang w:val="ru-RU"/>
        </w:rPr>
        <w:t>господствующей традиции</w:t>
      </w:r>
      <w:r w:rsidRPr="00A34238">
        <w:rPr>
          <w:lang w:val="ru-RU"/>
        </w:rPr>
        <w:t xml:space="preserve">, не отслеживаемый к какой-либо </w:t>
      </w:r>
      <w:r w:rsidR="008432FB">
        <w:rPr>
          <w:lang w:val="ru-RU"/>
        </w:rPr>
        <w:t>сектантской деноминации. Однако</w:t>
      </w:r>
      <w:r w:rsidRPr="00A34238">
        <w:rPr>
          <w:lang w:val="ru-RU"/>
        </w:rPr>
        <w:t xml:space="preserve"> его исторические корни легко </w:t>
      </w:r>
      <w:r w:rsidR="004F0904" w:rsidRPr="00A34238">
        <w:rPr>
          <w:lang w:val="ru-RU"/>
        </w:rPr>
        <w:t>от</w:t>
      </w:r>
      <w:r w:rsidRPr="00A34238">
        <w:rPr>
          <w:lang w:val="ru-RU"/>
        </w:rPr>
        <w:t xml:space="preserve">следить, используя тег «унитарный». Значение этого слова сильно мутировало в последние 200 лет, но в любое время с 1830-х годов оно было связано с наиболее престижными людьми и идеями в США, а после 1945 года – в мире. </w:t>
      </w:r>
    </w:p>
    <w:p w:rsidR="00125223" w:rsidRPr="00A34238" w:rsidRDefault="004F0904">
      <w:pPr>
        <w:rPr>
          <w:lang w:val="ru-RU"/>
        </w:rPr>
      </w:pPr>
      <w:r w:rsidRPr="00A34238">
        <w:rPr>
          <w:lang w:val="ru-RU"/>
        </w:rPr>
        <w:t xml:space="preserve">Проблема с названием «Унитаризм» состоит в том, </w:t>
      </w:r>
      <w:r w:rsidR="008432FB">
        <w:rPr>
          <w:lang w:val="ru-RU"/>
        </w:rPr>
        <w:t>что</w:t>
      </w:r>
      <w:r w:rsidRPr="00A34238">
        <w:rPr>
          <w:lang w:val="ru-RU"/>
        </w:rPr>
        <w:t xml:space="preserve"> а) оно подвержено этому эволюционному размыванию</w:t>
      </w:r>
      <w:r w:rsidR="008432FB">
        <w:rPr>
          <w:lang w:val="ru-RU"/>
        </w:rPr>
        <w:t>,</w:t>
      </w:r>
      <w:r w:rsidRPr="00A34238">
        <w:rPr>
          <w:lang w:val="ru-RU"/>
        </w:rPr>
        <w:t xml:space="preserve"> и б)</w:t>
      </w:r>
      <w:r w:rsidR="00CF3DED" w:rsidRPr="00A34238">
        <w:rPr>
          <w:lang w:val="ru-RU"/>
        </w:rPr>
        <w:t xml:space="preserve"> оно номинально принадлежит специфическому метафизическому убеждению (отрицание Троицы). Потому я позволил себе изобрести термин «ультракальвинизм». </w:t>
      </w:r>
    </w:p>
    <w:p w:rsidR="00CF3DED" w:rsidRPr="00A34238" w:rsidRDefault="00CF3DED">
      <w:pPr>
        <w:rPr>
          <w:lang w:val="ru-RU"/>
        </w:rPr>
      </w:pPr>
      <w:r w:rsidRPr="00A34238">
        <w:rPr>
          <w:lang w:val="ru-RU"/>
        </w:rPr>
        <w:t xml:space="preserve">«Кальвинистская» половина этого слова относится к исторической преемственности от Жана Кальвина и его религиозной диктатуры в Женеве, проходящей через английских пуритан к американским унитариям, аболиционистам, трансценденталистам, прогрессистам и сторонникам Сухого Закона, </w:t>
      </w:r>
      <w:r w:rsidR="008432FB">
        <w:rPr>
          <w:lang w:val="ru-RU"/>
        </w:rPr>
        <w:t>супер-протестантам (движение американских</w:t>
      </w:r>
      <w:r w:rsidRPr="00A34238">
        <w:rPr>
          <w:lang w:val="ru-RU"/>
        </w:rPr>
        <w:t xml:space="preserve"> протестантов за мир без границ, существовавшее в эпоху В</w:t>
      </w:r>
      <w:r w:rsidR="008432FB">
        <w:rPr>
          <w:lang w:val="ru-RU"/>
        </w:rPr>
        <w:t>торой Мировой войны</w:t>
      </w:r>
      <w:r w:rsidRPr="00A34238">
        <w:rPr>
          <w:lang w:val="ru-RU"/>
        </w:rPr>
        <w:t xml:space="preserve"> – </w:t>
      </w:r>
      <w:r w:rsidRPr="00A34238">
        <w:rPr>
          <w:b/>
          <w:lang w:val="ru-RU"/>
        </w:rPr>
        <w:t>прим. пер</w:t>
      </w:r>
      <w:r w:rsidRPr="00A34238">
        <w:rPr>
          <w:lang w:val="ru-RU"/>
        </w:rPr>
        <w:t xml:space="preserve">.), хиппи и секулярным теологам, и прямо к нашим дорогим прогрессивным мультикультуралистам. </w:t>
      </w:r>
    </w:p>
    <w:p w:rsidR="00CF3DED" w:rsidRPr="00A34238" w:rsidRDefault="00CF3DED">
      <w:pPr>
        <w:rPr>
          <w:lang w:val="ru-RU"/>
        </w:rPr>
      </w:pPr>
      <w:r w:rsidRPr="00A34238">
        <w:rPr>
          <w:lang w:val="ru-RU"/>
        </w:rPr>
        <w:t>Половина «ультра» обозначает</w:t>
      </w:r>
      <w:r w:rsidR="008432FB">
        <w:rPr>
          <w:lang w:val="ru-RU"/>
        </w:rPr>
        <w:t>,</w:t>
      </w:r>
      <w:r w:rsidRPr="00A34238">
        <w:rPr>
          <w:lang w:val="ru-RU"/>
        </w:rPr>
        <w:t xml:space="preserve"> что, в моем понимании, в сравнении с другими христианскими сектами</w:t>
      </w:r>
      <w:r w:rsidR="008432FB">
        <w:rPr>
          <w:lang w:val="ru-RU"/>
        </w:rPr>
        <w:t>,</w:t>
      </w:r>
      <w:r w:rsidRPr="00A34238">
        <w:rPr>
          <w:lang w:val="ru-RU"/>
        </w:rPr>
        <w:t xml:space="preserve"> убеждения этой веры относительно агрессивны и необычны.</w:t>
      </w:r>
    </w:p>
    <w:p w:rsidR="00CF3DED" w:rsidRPr="00A34238" w:rsidRDefault="008F5A49">
      <w:pPr>
        <w:rPr>
          <w:lang w:val="ru-RU"/>
        </w:rPr>
      </w:pPr>
      <w:r w:rsidRPr="00A34238">
        <w:rPr>
          <w:lang w:val="ru-RU"/>
        </w:rPr>
        <w:lastRenderedPageBreak/>
        <w:t xml:space="preserve">По правде, они настолько необычны, что большинство людей не </w:t>
      </w:r>
      <w:r w:rsidR="003E50D3" w:rsidRPr="00A34238">
        <w:rPr>
          <w:lang w:val="ru-RU"/>
        </w:rPr>
        <w:t>распознает</w:t>
      </w:r>
      <w:r w:rsidRPr="00A34238">
        <w:rPr>
          <w:lang w:val="ru-RU"/>
        </w:rPr>
        <w:t xml:space="preserve"> христианской сути ультракальвинизма. Например, на теоло</w:t>
      </w:r>
      <w:r w:rsidR="003E50D3" w:rsidRPr="00A34238">
        <w:rPr>
          <w:lang w:val="ru-RU"/>
        </w:rPr>
        <w:t>гической стороне ультракальвинизм известен как унитарный универсализм (было бы интересным упражнением попытаться найти какие-либо догматические конфликты между унитарным универсализмом и «политкорректностью»)</w:t>
      </w:r>
      <w:r w:rsidR="008432FB">
        <w:rPr>
          <w:lang w:val="ru-RU"/>
        </w:rPr>
        <w:t>.</w:t>
      </w:r>
      <w:r w:rsidR="003E50D3" w:rsidRPr="00A34238">
        <w:rPr>
          <w:lang w:val="ru-RU"/>
        </w:rPr>
        <w:t xml:space="preserve"> Ультракальвинисты свободны быть атеистами, верить в любого Бога или богов – только если они не принадлежат какой-либо проявленной традиции, что делает их «фундаменталистами». В целом, ультракальвинисты – противники Откровения и считают свои убеждения продуктом рационального рассуждения. Возможно, они правы. Однако, я считаю, что это заявление должно быть проверено. </w:t>
      </w:r>
    </w:p>
    <w:p w:rsidR="003E50D3" w:rsidRPr="00A34238" w:rsidRDefault="00B85B92">
      <w:pPr>
        <w:rPr>
          <w:lang w:val="ru-RU"/>
        </w:rPr>
      </w:pPr>
      <w:r w:rsidRPr="00A34238">
        <w:rPr>
          <w:lang w:val="ru-RU"/>
        </w:rPr>
        <w:t xml:space="preserve">Я не теист, и оттого не очень озабочен теологией. Сверхъестественные убеждения не являются убеждениями о действительном мире, не могут напрямую мотивировать действия в </w:t>
      </w:r>
      <w:r w:rsidRPr="00A34238">
        <w:rPr>
          <w:lang w:val="ru-RU"/>
        </w:rPr>
        <w:t>действительном</w:t>
      </w:r>
      <w:r w:rsidRPr="00A34238">
        <w:rPr>
          <w:lang w:val="ru-RU"/>
        </w:rPr>
        <w:t xml:space="preserve"> мире. Потому они обычно не имеют адаптивного значения, склонны часто мутир</w:t>
      </w:r>
      <w:r w:rsidR="00100E3F" w:rsidRPr="00A34238">
        <w:rPr>
          <w:lang w:val="ru-RU"/>
        </w:rPr>
        <w:t xml:space="preserve">овать и являются опасной основой для классификаций.  </w:t>
      </w:r>
    </w:p>
    <w:p w:rsidR="00100E3F" w:rsidRPr="00A34238" w:rsidRDefault="00100E3F">
      <w:pPr>
        <w:rPr>
          <w:lang w:val="ru-RU"/>
        </w:rPr>
      </w:pPr>
      <w:r w:rsidRPr="00A34238">
        <w:rPr>
          <w:lang w:val="ru-RU"/>
        </w:rPr>
        <w:t xml:space="preserve">Когда же мы рассматриваем убеждения ультракальвинистов в </w:t>
      </w:r>
      <w:r w:rsidRPr="00A34238">
        <w:rPr>
          <w:lang w:val="ru-RU"/>
        </w:rPr>
        <w:t>действительном</w:t>
      </w:r>
      <w:r w:rsidRPr="00A34238">
        <w:rPr>
          <w:lang w:val="ru-RU"/>
        </w:rPr>
        <w:t xml:space="preserve"> мире – их никак нельзя назвать бессодержательными. На мой взгляд, кредо ультракальвинистов сост</w:t>
      </w:r>
      <w:r w:rsidR="008432FB">
        <w:rPr>
          <w:lang w:val="ru-RU"/>
        </w:rPr>
        <w:t>оит из четырех основных пунктов.</w:t>
      </w:r>
    </w:p>
    <w:p w:rsidR="00100E3F" w:rsidRPr="00A34238" w:rsidRDefault="00100E3F">
      <w:pPr>
        <w:rPr>
          <w:lang w:val="ru-RU"/>
        </w:rPr>
      </w:pPr>
      <w:r w:rsidRPr="00A34238">
        <w:rPr>
          <w:lang w:val="ru-RU"/>
        </w:rPr>
        <w:t xml:space="preserve">Во-первых, ультракальвинисты верят во </w:t>
      </w:r>
      <w:r w:rsidRPr="00A34238">
        <w:rPr>
          <w:i/>
          <w:lang w:val="ru-RU"/>
        </w:rPr>
        <w:t xml:space="preserve">всеобщее человеческое братство. </w:t>
      </w:r>
      <w:r w:rsidRPr="00A34238">
        <w:rPr>
          <w:lang w:val="ru-RU"/>
        </w:rPr>
        <w:t xml:space="preserve">Как Идеал (неопределенный универсал) это можно назвать </w:t>
      </w:r>
      <w:r w:rsidRPr="00A34238">
        <w:rPr>
          <w:i/>
          <w:lang w:val="ru-RU"/>
        </w:rPr>
        <w:t>Равенством</w:t>
      </w:r>
      <w:r w:rsidRPr="00A34238">
        <w:rPr>
          <w:lang w:val="ru-RU"/>
        </w:rPr>
        <w:t xml:space="preserve">. </w:t>
      </w:r>
      <w:r w:rsidR="00B079F8" w:rsidRPr="00A34238">
        <w:rPr>
          <w:lang w:val="ru-RU"/>
        </w:rPr>
        <w:t xml:space="preserve">(«Все мужчины и женщины рождены равными».) Если бы мы хотели присоединить сюда -изм, мы могли бы назвать это </w:t>
      </w:r>
      <w:r w:rsidR="00B079F8" w:rsidRPr="00A34238">
        <w:rPr>
          <w:i/>
          <w:lang w:val="ru-RU"/>
        </w:rPr>
        <w:t>фратернализмом</w:t>
      </w:r>
      <w:r w:rsidR="00B079F8" w:rsidRPr="00A34238">
        <w:rPr>
          <w:lang w:val="ru-RU"/>
        </w:rPr>
        <w:t xml:space="preserve">. </w:t>
      </w:r>
    </w:p>
    <w:p w:rsidR="00B079F8" w:rsidRPr="00A34238" w:rsidRDefault="00B079F8">
      <w:pPr>
        <w:rPr>
          <w:lang w:val="ru-RU"/>
        </w:rPr>
      </w:pPr>
      <w:r w:rsidRPr="00A34238">
        <w:rPr>
          <w:lang w:val="ru-RU"/>
        </w:rPr>
        <w:t xml:space="preserve">Во-вторых, ультракальвинисты верят в </w:t>
      </w:r>
      <w:r w:rsidRPr="00A34238">
        <w:rPr>
          <w:i/>
          <w:lang w:val="ru-RU"/>
        </w:rPr>
        <w:t>бессмысленность насилия</w:t>
      </w:r>
      <w:r w:rsidRPr="00A34238">
        <w:rPr>
          <w:lang w:val="ru-RU"/>
        </w:rPr>
        <w:t xml:space="preserve">. Соответствующий Идеал, конечно, </w:t>
      </w:r>
      <w:r w:rsidRPr="00A34238">
        <w:rPr>
          <w:i/>
          <w:lang w:val="ru-RU"/>
        </w:rPr>
        <w:t>Мир</w:t>
      </w:r>
      <w:r w:rsidRPr="00A34238">
        <w:rPr>
          <w:lang w:val="ru-RU"/>
        </w:rPr>
        <w:t>. («Насилие порождает только насилие»</w:t>
      </w:r>
      <w:r w:rsidR="008432FB">
        <w:rPr>
          <w:lang w:val="ru-RU"/>
        </w:rPr>
        <w:t>.</w:t>
      </w:r>
      <w:r w:rsidRPr="00A34238">
        <w:rPr>
          <w:lang w:val="ru-RU"/>
        </w:rPr>
        <w:t xml:space="preserve">) Это убеждение хорошо известно, как </w:t>
      </w:r>
      <w:r w:rsidRPr="00A34238">
        <w:rPr>
          <w:i/>
          <w:lang w:val="ru-RU"/>
        </w:rPr>
        <w:t>пацифизм</w:t>
      </w:r>
      <w:r w:rsidRPr="00A34238">
        <w:rPr>
          <w:lang w:val="ru-RU"/>
        </w:rPr>
        <w:t xml:space="preserve">. </w:t>
      </w:r>
    </w:p>
    <w:p w:rsidR="00B079F8" w:rsidRPr="00A34238" w:rsidRDefault="00B079F8">
      <w:pPr>
        <w:rPr>
          <w:lang w:val="ru-RU"/>
        </w:rPr>
      </w:pPr>
      <w:r w:rsidRPr="00A34238">
        <w:rPr>
          <w:lang w:val="ru-RU"/>
        </w:rPr>
        <w:t xml:space="preserve">В-третьих, ультракальвинисты верят в </w:t>
      </w:r>
      <w:r w:rsidRPr="00A34238">
        <w:rPr>
          <w:i/>
          <w:lang w:val="ru-RU"/>
        </w:rPr>
        <w:t>честное распределение продукта</w:t>
      </w:r>
      <w:r w:rsidRPr="00A34238">
        <w:rPr>
          <w:lang w:val="ru-RU"/>
        </w:rPr>
        <w:t xml:space="preserve">. Идеал – </w:t>
      </w:r>
      <w:r w:rsidRPr="00A34238">
        <w:rPr>
          <w:i/>
          <w:lang w:val="ru-RU"/>
        </w:rPr>
        <w:t>Социальная Справедливость</w:t>
      </w:r>
      <w:r w:rsidRPr="00A34238">
        <w:rPr>
          <w:lang w:val="ru-RU"/>
        </w:rPr>
        <w:t xml:space="preserve">, </w:t>
      </w:r>
      <w:r w:rsidR="009D6621" w:rsidRPr="00A34238">
        <w:rPr>
          <w:lang w:val="ru-RU"/>
        </w:rPr>
        <w:t>которая</w:t>
      </w:r>
      <w:r w:rsidRPr="00A34238">
        <w:rPr>
          <w:lang w:val="ru-RU"/>
        </w:rPr>
        <w:t xml:space="preserve"> является хорошим названием до тех пор, пока мы </w:t>
      </w:r>
      <w:r w:rsidR="00A34238" w:rsidRPr="00A34238">
        <w:rPr>
          <w:lang w:val="ru-RU"/>
        </w:rPr>
        <w:t>помним,</w:t>
      </w:r>
      <w:r w:rsidRPr="00A34238">
        <w:rPr>
          <w:lang w:val="ru-RU"/>
        </w:rPr>
        <w:t xml:space="preserve"> что оно не имеет ничего общего со справедливостью в словарном смысле слова, т.е. с точным применением закона. («От каждого по способностям, каждому по потребностям»</w:t>
      </w:r>
      <w:r w:rsidR="008432FB">
        <w:rPr>
          <w:lang w:val="ru-RU"/>
        </w:rPr>
        <w:t>.</w:t>
      </w:r>
      <w:r w:rsidRPr="00A34238">
        <w:rPr>
          <w:lang w:val="ru-RU"/>
        </w:rPr>
        <w:t xml:space="preserve">) </w:t>
      </w:r>
      <w:r w:rsidR="00BF75C4" w:rsidRPr="00A34238">
        <w:rPr>
          <w:lang w:val="ru-RU"/>
        </w:rPr>
        <w:t xml:space="preserve">Чтобы избежать затертых слов, назовем это убеждение </w:t>
      </w:r>
      <w:r w:rsidR="00BF75C4" w:rsidRPr="00A34238">
        <w:rPr>
          <w:i/>
          <w:lang w:val="ru-RU"/>
        </w:rPr>
        <w:t xml:space="preserve">Ролзианизмом </w:t>
      </w:r>
      <w:r w:rsidR="00BF75C4" w:rsidRPr="00A34238">
        <w:rPr>
          <w:lang w:val="ru-RU"/>
        </w:rPr>
        <w:t>(по имени Джона Ролза – прим. пер.)</w:t>
      </w:r>
    </w:p>
    <w:p w:rsidR="00BF75C4" w:rsidRPr="00A34238" w:rsidRDefault="00BF75C4">
      <w:pPr>
        <w:rPr>
          <w:lang w:val="ru-RU"/>
        </w:rPr>
      </w:pPr>
      <w:r w:rsidRPr="00A34238">
        <w:rPr>
          <w:lang w:val="ru-RU"/>
        </w:rPr>
        <w:t xml:space="preserve">В-четвертых, ультракальвинисты верят в </w:t>
      </w:r>
      <w:r w:rsidRPr="00A34238">
        <w:rPr>
          <w:i/>
          <w:lang w:val="ru-RU"/>
        </w:rPr>
        <w:t>управляемое общество</w:t>
      </w:r>
      <w:r w:rsidRPr="00A34238">
        <w:rPr>
          <w:lang w:val="ru-RU"/>
        </w:rPr>
        <w:t xml:space="preserve">. Идеал – </w:t>
      </w:r>
      <w:r w:rsidR="00582439" w:rsidRPr="00A34238">
        <w:rPr>
          <w:i/>
          <w:lang w:val="ru-RU"/>
        </w:rPr>
        <w:t>Общность</w:t>
      </w:r>
      <w:r w:rsidR="00582439" w:rsidRPr="00A34238">
        <w:rPr>
          <w:lang w:val="ru-RU"/>
        </w:rPr>
        <w:t>, которая</w:t>
      </w:r>
      <w:r w:rsidRPr="00A34238">
        <w:rPr>
          <w:lang w:val="ru-RU"/>
        </w:rPr>
        <w:t xml:space="preserve"> по определению управляется экспертами-альтруистами, или </w:t>
      </w:r>
      <w:r w:rsidRPr="00A34238">
        <w:rPr>
          <w:i/>
          <w:lang w:val="ru-RU"/>
        </w:rPr>
        <w:t>слугами общества</w:t>
      </w:r>
      <w:r w:rsidR="00E71D34">
        <w:rPr>
          <w:i/>
          <w:lang w:val="ru-RU"/>
        </w:rPr>
        <w:t>.</w:t>
      </w:r>
      <w:r w:rsidRPr="00A34238">
        <w:rPr>
          <w:i/>
          <w:lang w:val="ru-RU"/>
        </w:rPr>
        <w:t xml:space="preserve"> (</w:t>
      </w:r>
      <w:r w:rsidRPr="00A34238">
        <w:rPr>
          <w:lang w:val="ru-RU"/>
        </w:rPr>
        <w:t>«Слуги общества должны быть п</w:t>
      </w:r>
      <w:r w:rsidR="00582439" w:rsidRPr="00A34238">
        <w:rPr>
          <w:lang w:val="ru-RU"/>
        </w:rPr>
        <w:t>рофессиональны и социально отве</w:t>
      </w:r>
      <w:r w:rsidRPr="00A34238">
        <w:rPr>
          <w:lang w:val="ru-RU"/>
        </w:rPr>
        <w:t>т</w:t>
      </w:r>
      <w:r w:rsidR="00582439" w:rsidRPr="00A34238">
        <w:rPr>
          <w:lang w:val="ru-RU"/>
        </w:rPr>
        <w:t>ст</w:t>
      </w:r>
      <w:r w:rsidRPr="00A34238">
        <w:rPr>
          <w:lang w:val="ru-RU"/>
        </w:rPr>
        <w:t>венны»</w:t>
      </w:r>
      <w:r w:rsidR="00E71D34">
        <w:rPr>
          <w:lang w:val="ru-RU"/>
        </w:rPr>
        <w:t>.</w:t>
      </w:r>
      <w:r w:rsidRPr="00A34238">
        <w:rPr>
          <w:lang w:val="ru-RU"/>
        </w:rPr>
        <w:t xml:space="preserve">) Мы можем назвать это убеждение в честь их коллег к востоку от Гималайских гор – </w:t>
      </w:r>
      <w:r w:rsidRPr="00A34238">
        <w:rPr>
          <w:i/>
          <w:lang w:val="ru-RU"/>
        </w:rPr>
        <w:t>мандаринизмом</w:t>
      </w:r>
      <w:r w:rsidRPr="00A34238">
        <w:rPr>
          <w:lang w:val="ru-RU"/>
        </w:rPr>
        <w:t xml:space="preserve">. </w:t>
      </w:r>
    </w:p>
    <w:p w:rsidR="00BF75C4" w:rsidRPr="00A34238" w:rsidRDefault="00BF75C4">
      <w:pPr>
        <w:rPr>
          <w:lang w:val="ru-RU"/>
        </w:rPr>
      </w:pPr>
      <w:r w:rsidRPr="00A34238">
        <w:rPr>
          <w:lang w:val="ru-RU"/>
        </w:rPr>
        <w:t>Итак, откуда же происходят эти убеждения?</w:t>
      </w:r>
      <w:r w:rsidR="002E5441" w:rsidRPr="00A34238">
        <w:rPr>
          <w:lang w:val="ru-RU"/>
        </w:rPr>
        <w:t xml:space="preserve"> Каковы их истоки и этиология? Почему такое значительное количество людей 2007-го года верит в эти концепции? Придумали ли их в 1967-м? Или 1907-м? Или 1607-м? </w:t>
      </w:r>
      <w:r w:rsidR="00E71D34">
        <w:rPr>
          <w:lang w:val="ru-RU"/>
        </w:rPr>
        <w:t>Или,</w:t>
      </w:r>
      <w:r w:rsidR="002E5441" w:rsidRPr="00A34238">
        <w:rPr>
          <w:lang w:val="ru-RU"/>
        </w:rPr>
        <w:t xml:space="preserve"> когда же?</w:t>
      </w:r>
    </w:p>
    <w:p w:rsidR="0051000F" w:rsidRPr="00A34238" w:rsidRDefault="002E5441">
      <w:pPr>
        <w:rPr>
          <w:lang w:val="ru-RU"/>
        </w:rPr>
      </w:pPr>
      <w:r w:rsidRPr="00A34238">
        <w:rPr>
          <w:lang w:val="ru-RU"/>
        </w:rPr>
        <w:t xml:space="preserve">Ричард Докинз </w:t>
      </w:r>
      <w:r w:rsidR="0051000F" w:rsidRPr="00A34238">
        <w:rPr>
          <w:lang w:val="ru-RU"/>
        </w:rPr>
        <w:t>называл свои убеждения, которые определенно включают четыре вышеуказанных пункта, религией Эйнштейнианства. Докинз предоставляет очень поэтичное описание своего кредо, которое вызывает ассоциации с «Обращением к Богословской Школе» Эмерсона. Слышал ли он когда-либо о трансцендентализме? Знает ли он, что Эмерсон был министром-унитарием?</w:t>
      </w:r>
    </w:p>
    <w:p w:rsidR="00C409A8" w:rsidRPr="00A34238" w:rsidRDefault="0051000F">
      <w:pPr>
        <w:rPr>
          <w:lang w:val="ru-RU"/>
        </w:rPr>
      </w:pPr>
      <w:r w:rsidRPr="00A34238">
        <w:rPr>
          <w:lang w:val="ru-RU"/>
        </w:rPr>
        <w:lastRenderedPageBreak/>
        <w:t xml:space="preserve">Эйнштейн определенно верил в эти четыре пункта. Изобрел ли он их во время своего года чудес? Может быть, они явились к нему с лучом света Броуновского движения, особой относительности и фотоэлектрическим эффектом? </w:t>
      </w:r>
      <w:r w:rsidR="00C409A8" w:rsidRPr="00A34238">
        <w:rPr>
          <w:lang w:val="ru-RU"/>
        </w:rPr>
        <w:t>Наверно</w:t>
      </w:r>
      <w:r w:rsidR="008432FB">
        <w:rPr>
          <w:lang w:val="ru-RU"/>
        </w:rPr>
        <w:t>,</w:t>
      </w:r>
      <w:r w:rsidR="00C409A8" w:rsidRPr="00A34238">
        <w:rPr>
          <w:lang w:val="ru-RU"/>
        </w:rPr>
        <w:t xml:space="preserve"> нет, т.к. четыре пункта имеют значимое место в книге «Взгляд назад», вышедшей в 1888-м и ставшей бестселлером. Автор этой книги не был индуистом. Его читатели не были зороастрийцами. Политическое движение, которое помог создать Беллами, не верило в Аллаха. Все эти ребята также не были атеистами, это слово в то время все еще было неприличным. </w:t>
      </w:r>
    </w:p>
    <w:p w:rsidR="002E5441" w:rsidRPr="00A34238" w:rsidRDefault="00EF21E7">
      <w:pPr>
        <w:rPr>
          <w:lang w:val="ru-RU"/>
        </w:rPr>
      </w:pPr>
      <w:r w:rsidRPr="00A34238">
        <w:rPr>
          <w:lang w:val="ru-RU"/>
        </w:rPr>
        <w:t>На самом деле, четыре пункта являются частыми и легко узнаваемыми духовными скрепами Протестантского Христианства, в частности его кальвинистской</w:t>
      </w:r>
      <w:r w:rsidR="000707CE" w:rsidRPr="00A34238">
        <w:rPr>
          <w:lang w:val="ru-RU"/>
        </w:rPr>
        <w:t xml:space="preserve"> или пуританской разновидности. Вы можете найти их повсеместно в Новом Завете, и любой подданный святой республики Оливера Кромвеля узнал бы их немедленно.  </w:t>
      </w:r>
      <w:r w:rsidR="00582439" w:rsidRPr="00A34238">
        <w:rPr>
          <w:lang w:val="ru-RU"/>
        </w:rPr>
        <w:t>Ролзианизм определенно развился позже всех из четверки, но даже он был очень распространен в 17-м веке, где его адепты назывались диггерами – названием, которое было впоследствии воскрешено, что не удивительно. Ультракальвинизм легко встраивается в традиции английских диссентеров и Низкой Церкви. (Обратите внимание на откровенное предубеждение последней страницы в англоязычной Википедии. Она перегружена словами вроде «реформа»</w:t>
      </w:r>
      <w:r w:rsidR="00E71D34">
        <w:rPr>
          <w:lang w:val="ru-RU"/>
        </w:rPr>
        <w:t xml:space="preserve"> – </w:t>
      </w:r>
      <w:r w:rsidR="00582439" w:rsidRPr="00A34238">
        <w:rPr>
          <w:lang w:val="ru-RU"/>
        </w:rPr>
        <w:t>хороший индикатор</w:t>
      </w:r>
      <w:r w:rsidR="00E71D34">
        <w:rPr>
          <w:lang w:val="ru-RU"/>
        </w:rPr>
        <w:t>,</w:t>
      </w:r>
      <w:r w:rsidR="00582439" w:rsidRPr="00A34238">
        <w:rPr>
          <w:lang w:val="ru-RU"/>
        </w:rPr>
        <w:t xml:space="preserve"> что редакторы Википедии склонны к ультракальвинизму)</w:t>
      </w:r>
      <w:r w:rsidR="00E71D34">
        <w:rPr>
          <w:lang w:val="ru-RU"/>
        </w:rPr>
        <w:t>.</w:t>
      </w:r>
    </w:p>
    <w:p w:rsidR="00582439" w:rsidRPr="00A34238" w:rsidRDefault="00582439">
      <w:pPr>
        <w:rPr>
          <w:lang w:val="ru-RU"/>
        </w:rPr>
      </w:pPr>
      <w:r w:rsidRPr="00A34238">
        <w:rPr>
          <w:lang w:val="ru-RU"/>
        </w:rPr>
        <w:t>Итак, предположение</w:t>
      </w:r>
      <w:r w:rsidR="00E71D34">
        <w:rPr>
          <w:lang w:val="ru-RU"/>
        </w:rPr>
        <w:t>,</w:t>
      </w:r>
      <w:r w:rsidRPr="00A34238">
        <w:rPr>
          <w:lang w:val="ru-RU"/>
        </w:rPr>
        <w:t xml:space="preserve"> что «религия Эйнштейнианства» является новинкой 20-го века</w:t>
      </w:r>
      <w:r w:rsidR="00E71D34">
        <w:rPr>
          <w:lang w:val="ru-RU"/>
        </w:rPr>
        <w:t>,</w:t>
      </w:r>
      <w:r w:rsidRPr="00A34238">
        <w:rPr>
          <w:lang w:val="ru-RU"/>
        </w:rPr>
        <w:t xml:space="preserve"> входит в такой же конфликт с бритвой Оккама, как и любой летающий спагетти-монстр. Это все равно что сказать, что современные жители Франции на самом деле не французы, потому что когда-то в Средние Века французы вымерли и были заменены иммигрантами, которые чисто случайно также говорили на старом французском языке.</w:t>
      </w:r>
    </w:p>
    <w:p w:rsidR="00582439" w:rsidRPr="00A34238" w:rsidRDefault="00582439">
      <w:pPr>
        <w:rPr>
          <w:lang w:val="ru-RU"/>
        </w:rPr>
      </w:pPr>
      <w:r w:rsidRPr="00A34238">
        <w:rPr>
          <w:lang w:val="ru-RU"/>
        </w:rPr>
        <w:t xml:space="preserve">Если этот анализ точен, мы имеем интересные результаты. Потому что это современный, успешный и хорошо замаскированный пример крипто-христианства. </w:t>
      </w:r>
    </w:p>
    <w:p w:rsidR="00582439" w:rsidRPr="00A34238" w:rsidRDefault="00582439">
      <w:pPr>
        <w:rPr>
          <w:lang w:val="ru-RU"/>
        </w:rPr>
      </w:pPr>
      <w:r w:rsidRPr="00A34238">
        <w:rPr>
          <w:lang w:val="ru-RU"/>
        </w:rPr>
        <w:t>Механизм маскировки ультракальвинизма понять легко. Если вы – ультракальвинист, вы должны подвергать сомнению</w:t>
      </w:r>
      <w:r w:rsidR="00E71D34">
        <w:rPr>
          <w:lang w:val="ru-RU"/>
        </w:rPr>
        <w:t>,</w:t>
      </w:r>
      <w:r w:rsidRPr="00A34238">
        <w:rPr>
          <w:lang w:val="ru-RU"/>
        </w:rPr>
        <w:t xml:space="preserve"> что четыре пункта на самом деле христианские. Потому что вы верите в них, и вы верите, что они обосновываются разумом, а не верой. </w:t>
      </w:r>
      <w:r w:rsidR="00E05479" w:rsidRPr="00A34238">
        <w:rPr>
          <w:lang w:val="ru-RU"/>
        </w:rPr>
        <w:t xml:space="preserve">Потому они универсальны, и никто не может сомневаться в них – </w:t>
      </w:r>
      <w:r w:rsidR="00A34238" w:rsidRPr="00A34238">
        <w:rPr>
          <w:lang w:val="ru-RU"/>
        </w:rPr>
        <w:t>будь то</w:t>
      </w:r>
      <w:r w:rsidR="00E05479" w:rsidRPr="00A34238">
        <w:rPr>
          <w:lang w:val="ru-RU"/>
        </w:rPr>
        <w:t xml:space="preserve"> христианин, мусульманин или иудей. </w:t>
      </w:r>
    </w:p>
    <w:p w:rsidR="00E05479" w:rsidRPr="00A34238" w:rsidRDefault="00E05479">
      <w:pPr>
        <w:rPr>
          <w:lang w:val="ru-RU"/>
        </w:rPr>
      </w:pPr>
      <w:r w:rsidRPr="00A34238">
        <w:rPr>
          <w:lang w:val="ru-RU"/>
        </w:rPr>
        <w:t>Если вы не ультракальвинист, вы наверно какой-то другой христианин, возможно такой</w:t>
      </w:r>
      <w:r w:rsidR="00E71D34">
        <w:rPr>
          <w:lang w:val="ru-RU"/>
        </w:rPr>
        <w:t>,</w:t>
      </w:r>
      <w:r w:rsidRPr="00A34238">
        <w:rPr>
          <w:lang w:val="ru-RU"/>
        </w:rPr>
        <w:t xml:space="preserve"> </w:t>
      </w:r>
      <w:r w:rsidR="00E71D34">
        <w:rPr>
          <w:lang w:val="ru-RU"/>
        </w:rPr>
        <w:t>который</w:t>
      </w:r>
      <w:r w:rsidRPr="00A34238">
        <w:rPr>
          <w:lang w:val="ru-RU"/>
        </w:rPr>
        <w:t xml:space="preserve"> все еще верит в Бога, откровение через Библию, не-всеобщее Спасение, и т.д. </w:t>
      </w:r>
      <w:r w:rsidR="00981500" w:rsidRPr="00A34238">
        <w:rPr>
          <w:lang w:val="ru-RU"/>
        </w:rPr>
        <w:t>Потому вы смотрите на ультракальвинизм так же, как католики в свое время смотрели на протестантов, или как триипостасники смотрели на унитариев – то есть как на нехристиан вообще. Результат идентичен. Ультракальвинист</w:t>
      </w:r>
      <w:r w:rsidR="00A34238">
        <w:rPr>
          <w:lang w:val="ru-RU"/>
        </w:rPr>
        <w:t>с</w:t>
      </w:r>
      <w:r w:rsidR="00981500" w:rsidRPr="00A34238">
        <w:rPr>
          <w:lang w:val="ru-RU"/>
        </w:rPr>
        <w:t xml:space="preserve">кая шапка-невидимка в опасности только перед взглядом свободомыслящих атеистов, вроде меня – малой и преимущественно незначительной части населения. </w:t>
      </w:r>
    </w:p>
    <w:p w:rsidR="00981500" w:rsidRPr="00A34238" w:rsidRDefault="00981500">
      <w:pPr>
        <w:rPr>
          <w:lang w:val="ru-RU"/>
        </w:rPr>
      </w:pPr>
      <w:r w:rsidRPr="00A34238">
        <w:rPr>
          <w:lang w:val="ru-RU"/>
        </w:rPr>
        <w:t>Вопрос – почему? Как нас так легко провели? Как мы позволили старой, хорошо известной ветви христианства мутировать и заполонить наши умы, просто через замену нескольких кусочков теологической доктрины и самоназвание «секулярное убеждение»? (Как говорит Википедия: «Несмотря на периодические замешательства, секуляр</w:t>
      </w:r>
      <w:r w:rsidR="00E71D34">
        <w:rPr>
          <w:lang w:val="ru-RU"/>
        </w:rPr>
        <w:t>ность не синонимична с атеизмом</w:t>
      </w:r>
      <w:r w:rsidRPr="00A34238">
        <w:rPr>
          <w:lang w:val="ru-RU"/>
        </w:rPr>
        <w:t>»</w:t>
      </w:r>
      <w:r w:rsidR="00E71D34">
        <w:rPr>
          <w:lang w:val="ru-RU"/>
        </w:rPr>
        <w:t>.</w:t>
      </w:r>
      <w:r w:rsidRPr="00A34238">
        <w:rPr>
          <w:lang w:val="ru-RU"/>
        </w:rPr>
        <w:t xml:space="preserve"> Действительно.)</w:t>
      </w:r>
    </w:p>
    <w:p w:rsidR="00981500" w:rsidRPr="00A34238" w:rsidRDefault="007214E9">
      <w:pPr>
        <w:rPr>
          <w:lang w:val="ru-RU"/>
        </w:rPr>
      </w:pPr>
      <w:r w:rsidRPr="00A34238">
        <w:rPr>
          <w:lang w:val="ru-RU"/>
        </w:rPr>
        <w:lastRenderedPageBreak/>
        <w:t>Другими словами, мы должны посмотреть на адаптивный ландшафт ультракальвинизма. Какие у крипто-христианства имеются адаптивные преимущества? Почему те унитарии, или даже «научные социалисты», которые умаляют свои христианские корни, конкурентно выигрывают у своих коллег?</w:t>
      </w:r>
    </w:p>
    <w:p w:rsidR="007214E9" w:rsidRPr="00A34238" w:rsidRDefault="00DC446E">
      <w:pPr>
        <w:rPr>
          <w:lang w:val="ru-RU"/>
        </w:rPr>
      </w:pPr>
      <w:r w:rsidRPr="00A34238">
        <w:rPr>
          <w:lang w:val="ru-RU"/>
        </w:rPr>
        <w:t>Я думаю, что это очевидно. Комбинация электоральной демократии и «разделения государства и Церкви»</w:t>
      </w:r>
      <w:r w:rsidR="008432FB">
        <w:rPr>
          <w:lang w:val="ru-RU"/>
        </w:rPr>
        <w:t xml:space="preserve"> – </w:t>
      </w:r>
      <w:r w:rsidRPr="00A34238">
        <w:rPr>
          <w:lang w:val="ru-RU"/>
        </w:rPr>
        <w:t xml:space="preserve">почти идеальный рецепт для крипто-христианства. </w:t>
      </w:r>
    </w:p>
    <w:p w:rsidR="00DC446E" w:rsidRPr="00A34238" w:rsidRDefault="00DC446E">
      <w:pPr>
        <w:rPr>
          <w:lang w:val="ru-RU"/>
        </w:rPr>
      </w:pPr>
      <w:r w:rsidRPr="00A34238">
        <w:rPr>
          <w:lang w:val="ru-RU"/>
        </w:rPr>
        <w:t>Как я говорил ранее, разделение государства и Церкви – антибиотик узкого спектра. Что действительно требуется – это разделение информации и безопасности. Если у вас есть правило, которое говорит, что Церковь не может управлять государством, т.к. это очевидная опасность для любой демократии, логичная мутация для обхода этой защиты – найти правдоподобный способ отрицать что Церковь</w:t>
      </w:r>
      <w:r w:rsidR="008432FB">
        <w:rPr>
          <w:lang w:val="ru-RU"/>
        </w:rPr>
        <w:t xml:space="preserve"> – </w:t>
      </w:r>
      <w:r w:rsidRPr="00A34238">
        <w:rPr>
          <w:lang w:val="ru-RU"/>
        </w:rPr>
        <w:t xml:space="preserve">это Церковь. Отказ от теологии – простейший способ. Гейм-овер, вы проиграли, и поделом – т.к. вакцина ваша была предназначена для нерабочего поверхностного протеина. </w:t>
      </w:r>
    </w:p>
    <w:p w:rsidR="00DC446E" w:rsidRPr="00A34238" w:rsidRDefault="00DC446E">
      <w:pPr>
        <w:rPr>
          <w:lang w:val="ru-RU"/>
        </w:rPr>
      </w:pPr>
      <w:r w:rsidRPr="00A34238">
        <w:rPr>
          <w:lang w:val="ru-RU"/>
        </w:rPr>
        <w:t xml:space="preserve">Мы можем наблюдать это на примере другого современного крипто-христианского движения – «разумного замысла». Сторонники разумного замысла заявляют, что их доктрина совсем не христианская. Что это точная наука, полученная с помощью разума, как и вся наука. И тот факт, что она похожа на Библию – а) совпадение, б) свидетельство того, как на самом деле правдива Библия. </w:t>
      </w:r>
      <w:r w:rsidR="00097CE0" w:rsidRPr="00A34238">
        <w:rPr>
          <w:lang w:val="ru-RU"/>
        </w:rPr>
        <w:t>Потому, как вся точная наука, она должна преподаваться невинным молодым людям.</w:t>
      </w:r>
    </w:p>
    <w:p w:rsidR="00097CE0" w:rsidRPr="00A34238" w:rsidRDefault="00097CE0">
      <w:pPr>
        <w:rPr>
          <w:lang w:val="ru-RU"/>
        </w:rPr>
      </w:pPr>
      <w:r w:rsidRPr="00A34238">
        <w:rPr>
          <w:lang w:val="ru-RU"/>
        </w:rPr>
        <w:t>Я бы не хотел, чтобы мои дети ходили в школу, где их учили бы разумному замыслу. Особенно если бы им там доказывали, что это просто разум и реальность. Но я также не хотел бы чтобы мои дети ходили в школу, где им доказывали бы что ультракальвинизм – это разум и реальность.</w:t>
      </w:r>
    </w:p>
    <w:p w:rsidR="00097CE0" w:rsidRPr="00A34238" w:rsidRDefault="00097CE0">
      <w:pPr>
        <w:rPr>
          <w:lang w:val="ru-RU"/>
        </w:rPr>
      </w:pPr>
      <w:r w:rsidRPr="00A34238">
        <w:rPr>
          <w:lang w:val="ru-RU"/>
        </w:rPr>
        <w:t>К сожалению, последнего намного труднее избежать.</w:t>
      </w:r>
    </w:p>
    <w:sectPr w:rsidR="00097CE0" w:rsidRPr="00A34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FD"/>
    <w:rsid w:val="000707CE"/>
    <w:rsid w:val="00097CE0"/>
    <w:rsid w:val="00100E3F"/>
    <w:rsid w:val="00125223"/>
    <w:rsid w:val="002560BD"/>
    <w:rsid w:val="002E5441"/>
    <w:rsid w:val="003E50D3"/>
    <w:rsid w:val="004F0904"/>
    <w:rsid w:val="0051000F"/>
    <w:rsid w:val="00582439"/>
    <w:rsid w:val="006505E7"/>
    <w:rsid w:val="007214E9"/>
    <w:rsid w:val="007A3C70"/>
    <w:rsid w:val="008432FB"/>
    <w:rsid w:val="008F5A49"/>
    <w:rsid w:val="00981500"/>
    <w:rsid w:val="009D6621"/>
    <w:rsid w:val="00A14BD5"/>
    <w:rsid w:val="00A34238"/>
    <w:rsid w:val="00AC5F29"/>
    <w:rsid w:val="00B079F8"/>
    <w:rsid w:val="00B85B92"/>
    <w:rsid w:val="00BF75C4"/>
    <w:rsid w:val="00C409A8"/>
    <w:rsid w:val="00CF3DED"/>
    <w:rsid w:val="00DA7D3F"/>
    <w:rsid w:val="00DC446E"/>
    <w:rsid w:val="00DF72FD"/>
    <w:rsid w:val="00E05479"/>
    <w:rsid w:val="00E71D34"/>
    <w:rsid w:val="00EF21E7"/>
    <w:rsid w:val="00F741A6"/>
    <w:rsid w:val="00F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0651"/>
  <w15:chartTrackingRefBased/>
  <w15:docId w15:val="{032DF17F-D3EF-4B44-B806-D0EA20AC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0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udinh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1337</Words>
  <Characters>9152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</dc:creator>
  <cp:keywords/>
  <dc:description/>
  <cp:lastModifiedBy>Anatol</cp:lastModifiedBy>
  <cp:revision>20</cp:revision>
  <dcterms:created xsi:type="dcterms:W3CDTF">2017-02-05T05:15:00Z</dcterms:created>
  <dcterms:modified xsi:type="dcterms:W3CDTF">2017-02-05T09:07:00Z</dcterms:modified>
</cp:coreProperties>
</file>